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D9" w:rsidRPr="00FA7887" w:rsidRDefault="009D3FD9" w:rsidP="009D3FD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FA7887">
        <w:rPr>
          <w:rFonts w:ascii="Times New Roman" w:eastAsia="Times New Roman" w:hAnsi="Times New Roman" w:cs="Times New Roman"/>
          <w:b/>
          <w:bCs/>
          <w:lang w:eastAsia="en-GB"/>
        </w:rPr>
        <w:t>Table Ⅰ: The SFGE evaluation questionnaire-Parameters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90"/>
        <w:gridCol w:w="2340"/>
        <w:gridCol w:w="150"/>
        <w:gridCol w:w="1170"/>
        <w:gridCol w:w="30"/>
        <w:gridCol w:w="1255"/>
        <w:gridCol w:w="250"/>
        <w:gridCol w:w="1481"/>
      </w:tblGrid>
      <w:tr w:rsidR="009D3FD9" w:rsidRPr="00B12F25" w:rsidTr="00622506">
        <w:trPr>
          <w:trHeight w:val="227"/>
          <w:jc w:val="center"/>
        </w:trPr>
        <w:tc>
          <w:tcPr>
            <w:tcW w:w="5314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887">
              <w:rPr>
                <w:rFonts w:ascii="Times New Roman" w:hAnsi="Times New Roman" w:cs="Times New Roman"/>
                <w:b/>
                <w:bCs/>
                <w:rtl/>
              </w:rPr>
              <w:t>Variables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82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>Total (T)</w:t>
            </w:r>
          </w:p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82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>N.</w:t>
            </w:r>
            <w:r>
              <w:rPr>
                <w:rFonts w:ascii="Times New Roman" w:eastAsia="Arial" w:hAnsi="Times New Roman" w:cs="Times New Roman"/>
                <w:b/>
                <w:bCs/>
                <w:w w:val="82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>200 (%)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82"/>
              </w:rPr>
            </w:pPr>
            <w:proofErr w:type="spellStart"/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>Sulaymaniyah</w:t>
            </w:r>
            <w:proofErr w:type="spellEnd"/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 xml:space="preserve"> (S) N.</w:t>
            </w:r>
            <w:r>
              <w:rPr>
                <w:rFonts w:ascii="Times New Roman" w:eastAsia="Arial" w:hAnsi="Times New Roman" w:cs="Times New Roman"/>
                <w:b/>
                <w:bCs/>
                <w:w w:val="82"/>
              </w:rPr>
              <w:t xml:space="preserve"> </w:t>
            </w:r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>160 (%)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82"/>
              </w:rPr>
            </w:pPr>
            <w:proofErr w:type="spellStart"/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>Penjwen</w:t>
            </w:r>
            <w:proofErr w:type="spellEnd"/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 xml:space="preserve"> (P)</w:t>
            </w:r>
          </w:p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82"/>
              </w:rPr>
              <w:t>N. 40 (%)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 w:val="restart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Co-Habitant</w:t>
            </w: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Alone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18 (9)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15 (9.4)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 (7.5)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With spouse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113 (56.5)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(43.5)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26 (65)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With children and/or other relatives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69 (34.5)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58 (29)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 (27.5)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 w:val="restart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Help in case of need</w:t>
            </w: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162 (81)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133 (83.1)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29 (72.5)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Occasionally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25 (12.5)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21 (13.1)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 (10)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 (6.5)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 (3.4)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 (17.5)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 w:val="restart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Involvement in social activities</w:t>
            </w: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67 (33.5)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49 (31)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18 (45)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133 (66.5)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111 (69.4)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22 (55)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 w:val="restart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 xml:space="preserve">Formal </w:t>
            </w:r>
            <w:proofErr w:type="gramStart"/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social  assistance</w:t>
            </w:r>
            <w:proofErr w:type="gramEnd"/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 xml:space="preserve">  from NGOs, Government, community)</w:t>
            </w: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19 (9.5)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15 (9.4)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 (10)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974" w:type="dxa"/>
            <w:gridSpan w:val="2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234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35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7887">
              <w:rPr>
                <w:rFonts w:ascii="Times New Roman" w:hAnsi="Times New Roman" w:cs="Times New Roman"/>
                <w:color w:val="000000"/>
              </w:rPr>
              <w:t>(90.5)</w:t>
            </w:r>
          </w:p>
        </w:tc>
        <w:tc>
          <w:tcPr>
            <w:tcW w:w="150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145 (90.6)</w:t>
            </w:r>
          </w:p>
        </w:tc>
        <w:tc>
          <w:tcPr>
            <w:tcW w:w="1481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36 (90)</w:t>
            </w:r>
          </w:p>
        </w:tc>
      </w:tr>
      <w:tr w:rsidR="009D3FD9" w:rsidRPr="00B12F25" w:rsidTr="00622506">
        <w:trPr>
          <w:trHeight w:val="227"/>
          <w:jc w:val="center"/>
        </w:trPr>
        <w:tc>
          <w:tcPr>
            <w:tcW w:w="5464" w:type="dxa"/>
            <w:gridSpan w:val="4"/>
            <w:vAlign w:val="center"/>
          </w:tcPr>
          <w:p w:rsidR="009D3FD9" w:rsidRPr="00FA7887" w:rsidRDefault="009D3FD9" w:rsidP="0062250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 xml:space="preserve">    Financial situation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884" w:type="dxa"/>
            <w:vMerge w:val="restart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Source of income</w:t>
            </w:r>
          </w:p>
        </w:tc>
        <w:tc>
          <w:tcPr>
            <w:tcW w:w="258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103 (51.5)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77 (48.1)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26 (65)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884" w:type="dxa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Pension from the state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79 (39.5)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71 (44.4)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8 (20)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884" w:type="dxa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Still working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18 (9)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 (7.5)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 (15)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884" w:type="dxa"/>
            <w:vMerge w:val="restart"/>
            <w:vAlign w:val="center"/>
          </w:tcPr>
          <w:p w:rsidR="009D3FD9" w:rsidRPr="00FA7887" w:rsidRDefault="009D3FD9" w:rsidP="00622506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  <w:r w:rsidRPr="00FA7887">
              <w:rPr>
                <w:rFonts w:ascii="Times New Roman" w:eastAsia="Arial" w:hAnsi="Times New Roman" w:cs="Times New Roman"/>
                <w:b/>
                <w:bCs/>
                <w:w w:val="90"/>
              </w:rPr>
              <w:t>Able to afford expenses up to the month-end</w:t>
            </w:r>
          </w:p>
        </w:tc>
        <w:tc>
          <w:tcPr>
            <w:tcW w:w="258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41 (21.5)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34 (21.3)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7 (17.5)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2884" w:type="dxa"/>
            <w:vMerge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w w:val="9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With fatigue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60 (30)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47 (29.4)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13 (32.5)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5464" w:type="dxa"/>
            <w:gridSpan w:val="4"/>
            <w:vAlign w:val="center"/>
          </w:tcPr>
          <w:p w:rsidR="009D3FD9" w:rsidRPr="00FA7887" w:rsidRDefault="009D3FD9" w:rsidP="0062250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 xml:space="preserve">  Health and functional impediment 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5464" w:type="dxa"/>
            <w:gridSpan w:val="4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unable</w:t>
            </w:r>
            <w:proofErr w:type="gramEnd"/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 xml:space="preserve"> to shower by themselves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31 (15.5)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26 (16.3)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 (12.5)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5464" w:type="dxa"/>
            <w:gridSpan w:val="4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unable</w:t>
            </w:r>
            <w:proofErr w:type="gramEnd"/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 xml:space="preserve"> to go out alone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33 (16.5)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27 (16.9)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 (15)</w:t>
            </w:r>
          </w:p>
        </w:tc>
      </w:tr>
      <w:tr w:rsidR="009D3FD9" w:rsidRPr="00B12F25" w:rsidTr="00622506">
        <w:trPr>
          <w:trHeight w:val="710"/>
          <w:jc w:val="center"/>
        </w:trPr>
        <w:tc>
          <w:tcPr>
            <w:tcW w:w="5464" w:type="dxa"/>
            <w:gridSpan w:val="4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Bedridden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12 (6)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9 (5.6)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3 (7.5)</w:t>
            </w:r>
          </w:p>
        </w:tc>
      </w:tr>
      <w:tr w:rsidR="009D3FD9" w:rsidRPr="00B12F25" w:rsidTr="00622506">
        <w:trPr>
          <w:trHeight w:val="576"/>
          <w:jc w:val="center"/>
        </w:trPr>
        <w:tc>
          <w:tcPr>
            <w:tcW w:w="5464" w:type="dxa"/>
            <w:gridSpan w:val="4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lastRenderedPageBreak/>
              <w:t>Confused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6 (3)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 (3.1)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 (2.5)</w:t>
            </w:r>
          </w:p>
        </w:tc>
      </w:tr>
      <w:tr w:rsidR="009D3FD9" w:rsidRPr="00B12F25" w:rsidTr="00622506">
        <w:trPr>
          <w:trHeight w:val="530"/>
          <w:jc w:val="center"/>
        </w:trPr>
        <w:tc>
          <w:tcPr>
            <w:tcW w:w="5464" w:type="dxa"/>
            <w:gridSpan w:val="4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b/>
                <w:bCs/>
                <w:w w:val="90"/>
              </w:rPr>
              <w:t>Lack of energy and drive</w:t>
            </w:r>
          </w:p>
        </w:tc>
        <w:tc>
          <w:tcPr>
            <w:tcW w:w="1170" w:type="dxa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58 (29)</w:t>
            </w:r>
          </w:p>
        </w:tc>
        <w:tc>
          <w:tcPr>
            <w:tcW w:w="1285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44 (27.5)</w:t>
            </w:r>
          </w:p>
        </w:tc>
        <w:tc>
          <w:tcPr>
            <w:tcW w:w="1731" w:type="dxa"/>
            <w:gridSpan w:val="2"/>
            <w:vAlign w:val="center"/>
          </w:tcPr>
          <w:p w:rsidR="009D3FD9" w:rsidRPr="00FA7887" w:rsidRDefault="009D3FD9" w:rsidP="0062250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887">
              <w:rPr>
                <w:rFonts w:ascii="Times New Roman" w:hAnsi="Times New Roman" w:cs="Times New Roman"/>
                <w:color w:val="000000"/>
              </w:rPr>
              <w:t>14 (35)</w:t>
            </w:r>
          </w:p>
        </w:tc>
      </w:tr>
    </w:tbl>
    <w:p w:rsidR="009D3FD9" w:rsidRDefault="009D3FD9">
      <w:bookmarkStart w:id="0" w:name="_GoBack"/>
      <w:bookmarkEnd w:id="0"/>
    </w:p>
    <w:sectPr w:rsidR="009D3FD9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D9"/>
    <w:rsid w:val="000F5055"/>
    <w:rsid w:val="001424E8"/>
    <w:rsid w:val="004D76A2"/>
    <w:rsid w:val="0056253D"/>
    <w:rsid w:val="009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2022-06-06T11:58:00Z</dcterms:created>
  <dcterms:modified xsi:type="dcterms:W3CDTF">2022-06-06T11:59:00Z</dcterms:modified>
</cp:coreProperties>
</file>